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36" w:rsidRPr="008C39D1" w:rsidRDefault="00957F7B" w:rsidP="008C39D1">
      <w:pPr>
        <w:pBdr>
          <w:top w:val="nil"/>
        </w:pBdr>
        <w:rPr>
          <w:rFonts w:ascii="Calibri" w:hAnsi="Calibri"/>
          <w:b/>
          <w:sz w:val="24"/>
          <w:szCs w:val="22"/>
        </w:rPr>
      </w:pPr>
      <w:r w:rsidRPr="008C39D1">
        <w:rPr>
          <w:rFonts w:ascii="Calibri" w:hAnsi="Calibri"/>
          <w:b/>
          <w:sz w:val="24"/>
          <w:szCs w:val="22"/>
        </w:rPr>
        <w:t>Watershed boundary mapping</w:t>
      </w:r>
    </w:p>
    <w:p w:rsidR="00957F7B" w:rsidRDefault="00957F7B" w:rsidP="008C39D1">
      <w:pPr>
        <w:pBdr>
          <w:top w:val="nil"/>
        </w:pBdr>
        <w:rPr>
          <w:rFonts w:ascii="Calibri" w:hAnsi="Calibri"/>
          <w:sz w:val="22"/>
          <w:szCs w:val="22"/>
        </w:rPr>
      </w:pPr>
    </w:p>
    <w:p w:rsidR="00957F7B" w:rsidRDefault="00957F7B" w:rsidP="008C39D1">
      <w:pPr>
        <w:pBdr>
          <w:top w:val="nil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Your students can map their watershed based off of topographic maps.  Depending on the size of your watershed you may want to map a sub-watershed. </w:t>
      </w:r>
    </w:p>
    <w:p w:rsidR="00957F7B" w:rsidRDefault="00957F7B" w:rsidP="008C39D1">
      <w:pPr>
        <w:pBdr>
          <w:top w:val="nil"/>
        </w:pBdr>
        <w:rPr>
          <w:rFonts w:ascii="Calibri" w:hAnsi="Calibri"/>
          <w:sz w:val="22"/>
          <w:szCs w:val="22"/>
        </w:rPr>
      </w:pPr>
    </w:p>
    <w:p w:rsidR="00957F7B" w:rsidRDefault="00957F7B" w:rsidP="008C39D1">
      <w:pPr>
        <w:pBdr>
          <w:top w:val="nil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 information about your watershed you can go to EPA’s Surf my Watershed site (</w:t>
      </w:r>
      <w:hyperlink r:id="rId5" w:history="1">
        <w:r w:rsidRPr="00F57154">
          <w:rPr>
            <w:rStyle w:val="Hyperlink"/>
            <w:rFonts w:ascii="Calibri" w:hAnsi="Calibri"/>
            <w:sz w:val="22"/>
            <w:szCs w:val="22"/>
          </w:rPr>
          <w:t>http://cfpub.epa.gov/surf/locate/index.cfm</w:t>
        </w:r>
      </w:hyperlink>
      <w:r>
        <w:rPr>
          <w:rFonts w:ascii="Calibri" w:hAnsi="Calibri"/>
          <w:sz w:val="22"/>
          <w:szCs w:val="22"/>
        </w:rPr>
        <w:t xml:space="preserve">) </w:t>
      </w:r>
      <w:proofErr w:type="gramStart"/>
      <w:r>
        <w:rPr>
          <w:rFonts w:ascii="Calibri" w:hAnsi="Calibri"/>
          <w:sz w:val="22"/>
          <w:szCs w:val="22"/>
        </w:rPr>
        <w:t>You</w:t>
      </w:r>
      <w:proofErr w:type="gramEnd"/>
      <w:r>
        <w:rPr>
          <w:rFonts w:ascii="Calibri" w:hAnsi="Calibri"/>
          <w:sz w:val="22"/>
          <w:szCs w:val="22"/>
        </w:rPr>
        <w:t xml:space="preserve"> can then get a topographic map of your watershed either offline, or from USGS</w:t>
      </w:r>
      <w:r w:rsidR="008C39D1">
        <w:rPr>
          <w:rFonts w:ascii="Calibri" w:hAnsi="Calibri"/>
          <w:sz w:val="22"/>
          <w:szCs w:val="22"/>
        </w:rPr>
        <w:t xml:space="preserve">.  </w:t>
      </w:r>
    </w:p>
    <w:p w:rsidR="008C39D1" w:rsidRDefault="008C39D1" w:rsidP="008C39D1">
      <w:pPr>
        <w:pBdr>
          <w:top w:val="nil"/>
        </w:pBdr>
        <w:rPr>
          <w:rFonts w:ascii="Calibri" w:hAnsi="Calibri"/>
          <w:sz w:val="22"/>
          <w:szCs w:val="22"/>
        </w:rPr>
      </w:pPr>
    </w:p>
    <w:p w:rsidR="008C39D1" w:rsidRDefault="008C39D1" w:rsidP="008C39D1">
      <w:pPr>
        <w:pBdr>
          <w:top w:val="nil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Make sure that students understand how topographic lines work.  Below is a photo with some features labeled. (</w:t>
      </w:r>
      <w:proofErr w:type="gramStart"/>
      <w:r>
        <w:rPr>
          <w:rFonts w:ascii="Calibri" w:hAnsi="Calibri"/>
          <w:sz w:val="22"/>
          <w:szCs w:val="22"/>
        </w:rPr>
        <w:t>source</w:t>
      </w:r>
      <w:proofErr w:type="gramEnd"/>
      <w:r>
        <w:rPr>
          <w:rFonts w:ascii="Calibri" w:hAnsi="Calibri"/>
          <w:sz w:val="22"/>
          <w:szCs w:val="22"/>
        </w:rPr>
        <w:t xml:space="preserve">: </w:t>
      </w:r>
      <w:hyperlink r:id="rId6" w:history="1">
        <w:r w:rsidRPr="00F57154">
          <w:rPr>
            <w:rStyle w:val="Hyperlink"/>
            <w:rFonts w:ascii="Calibri" w:hAnsi="Calibri"/>
            <w:sz w:val="22"/>
            <w:szCs w:val="22"/>
          </w:rPr>
          <w:t>http://www.bsatroop780.org/skills/Orienteering.html#contour</w:t>
        </w:r>
      </w:hyperlink>
      <w:r>
        <w:rPr>
          <w:rFonts w:ascii="Calibri" w:hAnsi="Calibri"/>
          <w:sz w:val="22"/>
          <w:szCs w:val="22"/>
        </w:rPr>
        <w:t xml:space="preserve">) </w:t>
      </w:r>
    </w:p>
    <w:p w:rsidR="008C39D1" w:rsidRDefault="008C39D1" w:rsidP="008C39D1">
      <w:pPr>
        <w:pBdr>
          <w:top w:val="nil"/>
        </w:pBdr>
        <w:rPr>
          <w:rFonts w:ascii="Calibri" w:hAnsi="Calibri"/>
          <w:sz w:val="22"/>
          <w:szCs w:val="22"/>
        </w:rPr>
      </w:pPr>
    </w:p>
    <w:p w:rsidR="008C39D1" w:rsidRDefault="008C39D1" w:rsidP="008C39D1">
      <w:pPr>
        <w:pBdr>
          <w:top w:val="nil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Have them identify geologic features within their own watersheds.  </w:t>
      </w:r>
    </w:p>
    <w:p w:rsidR="008C39D1" w:rsidRDefault="008C39D1" w:rsidP="008C39D1">
      <w:pPr>
        <w:pBdr>
          <w:top w:val="nil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Then have </w:t>
      </w:r>
      <w:proofErr w:type="gramStart"/>
      <w:r>
        <w:rPr>
          <w:rFonts w:ascii="Calibri" w:hAnsi="Calibri"/>
          <w:sz w:val="22"/>
          <w:szCs w:val="22"/>
        </w:rPr>
        <w:t>them</w:t>
      </w:r>
      <w:proofErr w:type="gramEnd"/>
      <w:r>
        <w:rPr>
          <w:rFonts w:ascii="Calibri" w:hAnsi="Calibri"/>
          <w:sz w:val="22"/>
          <w:szCs w:val="22"/>
        </w:rPr>
        <w:t xml:space="preserve"> try to outline their watersheds, understanding that the water will flow based on topography.  </w:t>
      </w:r>
    </w:p>
    <w:p w:rsidR="008C39D1" w:rsidRDefault="008C39D1" w:rsidP="008C39D1">
      <w:pPr>
        <w:pBdr>
          <w:top w:val="nil"/>
        </w:pBdr>
        <w:rPr>
          <w:rFonts w:ascii="Calibri" w:hAnsi="Calibri"/>
          <w:sz w:val="22"/>
          <w:szCs w:val="22"/>
        </w:rPr>
      </w:pPr>
    </w:p>
    <w:p w:rsidR="008C39D1" w:rsidRDefault="008C39D1" w:rsidP="008C39D1">
      <w:pPr>
        <w:pBdr>
          <w:top w:val="nil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Next, have them look at a google map and identify some potential pollution sources within their watershed and brainstorm mitigation strategies for them.  </w:t>
      </w:r>
    </w:p>
    <w:p w:rsidR="009C27F5" w:rsidRDefault="009C27F5" w:rsidP="008C39D1">
      <w:pPr>
        <w:pBdr>
          <w:top w:val="nil"/>
        </w:pBdr>
        <w:rPr>
          <w:rFonts w:ascii="Calibri" w:hAnsi="Calibri"/>
          <w:sz w:val="22"/>
          <w:szCs w:val="22"/>
        </w:rPr>
      </w:pPr>
    </w:p>
    <w:p w:rsidR="009C27F5" w:rsidRDefault="009C27F5" w:rsidP="008C39D1">
      <w:pPr>
        <w:pBdr>
          <w:top w:val="nil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good pre-activity might be crumpled paper watershed.  </w:t>
      </w:r>
      <w:bookmarkStart w:id="0" w:name="_GoBack"/>
      <w:bookmarkEnd w:id="0"/>
    </w:p>
    <w:p w:rsidR="00957F7B" w:rsidRDefault="00957F7B" w:rsidP="008C39D1">
      <w:pPr>
        <w:pBdr>
          <w:top w:val="nil"/>
        </w:pBdr>
        <w:rPr>
          <w:rFonts w:ascii="Calibri" w:hAnsi="Calibri"/>
          <w:sz w:val="22"/>
          <w:szCs w:val="22"/>
        </w:rPr>
      </w:pPr>
    </w:p>
    <w:p w:rsidR="00957F7B" w:rsidRPr="00957F7B" w:rsidRDefault="00957F7B" w:rsidP="008C39D1">
      <w:pPr>
        <w:pBdr>
          <w:top w:val="nil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496CA53A" wp14:editId="680B7829">
            <wp:extent cx="5080000" cy="3873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our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F7B" w:rsidRPr="00957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7B"/>
    <w:rsid w:val="00072B93"/>
    <w:rsid w:val="00591336"/>
    <w:rsid w:val="008C39D1"/>
    <w:rsid w:val="00957F7B"/>
    <w:rsid w:val="009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072B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B93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F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072B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B93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satroop780.org/skills/Orienteering.html#contour" TargetMode="External"/><Relationship Id="rId5" Type="http://schemas.openxmlformats.org/officeDocument/2006/relationships/hyperlink" Target="http://cfpub.epa.gov/surf/locate/index.c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Johnson</dc:creator>
  <cp:lastModifiedBy>Erin Johnson</cp:lastModifiedBy>
  <cp:revision>2</cp:revision>
  <dcterms:created xsi:type="dcterms:W3CDTF">2015-05-12T16:20:00Z</dcterms:created>
  <dcterms:modified xsi:type="dcterms:W3CDTF">2015-05-12T16:51:00Z</dcterms:modified>
</cp:coreProperties>
</file>